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52E6" w14:textId="77777777" w:rsidR="007E7271" w:rsidRDefault="007E7271" w:rsidP="007E7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5AF103A" w14:textId="77777777" w:rsidR="007E7271" w:rsidRDefault="007E7271" w:rsidP="007E7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80E76A3" w14:textId="77777777" w:rsidR="007E7271" w:rsidRDefault="007E7271" w:rsidP="007E7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DE9FE78" w14:textId="77777777" w:rsidR="007E7271" w:rsidRDefault="007E7271" w:rsidP="007E7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4D3FE5D" w14:textId="77777777" w:rsidR="007E7271" w:rsidRDefault="007E7271" w:rsidP="007E7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3D1F52C" w14:textId="70CEEDF1" w:rsidR="007E7271" w:rsidRDefault="007E7271" w:rsidP="007E7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исключении </w:t>
      </w:r>
      <w:r>
        <w:rPr>
          <w:rFonts w:ascii="Times New Roman" w:hAnsi="Times New Roman" w:cs="Times New Roman"/>
          <w:sz w:val="24"/>
          <w:szCs w:val="24"/>
        </w:rPr>
        <w:t>расчёта задолженности</w:t>
      </w:r>
      <w:bookmarkStart w:id="0" w:name="_GoBack"/>
      <w:bookmarkEnd w:id="0"/>
    </w:p>
    <w:p w14:paraId="38B78C73" w14:textId="77777777" w:rsidR="007E7271" w:rsidRDefault="007E7271" w:rsidP="007E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7493EE18" w14:textId="77777777" w:rsidR="007E7271" w:rsidRDefault="007E7271" w:rsidP="007E72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920575"/>
      <w:bookmarkStart w:id="2" w:name="_Hlk126916843"/>
      <w:r>
        <w:rPr>
          <w:rFonts w:ascii="Times New Roman" w:hAnsi="Times New Roman" w:cs="Times New Roman"/>
          <w:sz w:val="24"/>
          <w:szCs w:val="24"/>
        </w:rPr>
        <w:t xml:space="preserve">К материалам дела по ходатайству ________________________________ был приобщён ________________________________________________. По нашему мнению, __________________________________________________________________________________________________________________________________________________________. Согласно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_______________________________________________________________________________________________________________________________________________________________________________________________________________________________________.В целях объективного, всестороннего рассмотрения дела, руководствуясь ст. ст. 35, 71 ГПК,</w:t>
      </w:r>
    </w:p>
    <w:p w14:paraId="6A21F225" w14:textId="77777777" w:rsidR="007E7271" w:rsidRDefault="007E7271" w:rsidP="007E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537725" w14:textId="77777777" w:rsidR="007E7271" w:rsidRDefault="007E7271" w:rsidP="007E7271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________________________________ из материалов гражданского дела.</w:t>
      </w:r>
    </w:p>
    <w:bookmarkEnd w:id="2"/>
    <w:p w14:paraId="240E8A07" w14:textId="77777777" w:rsidR="007E7271" w:rsidRDefault="007E7271" w:rsidP="007E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D2023D" w14:textId="77777777" w:rsidR="007E7271" w:rsidRDefault="007E7271" w:rsidP="007E7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ACB3E0" w14:textId="77777777" w:rsidR="007E7271" w:rsidRDefault="007E7271" w:rsidP="007E7271"/>
    <w:p w14:paraId="1F7D90C9" w14:textId="77777777" w:rsidR="007E7271" w:rsidRDefault="007E7271" w:rsidP="007E7271"/>
    <w:p w14:paraId="2F2844F7" w14:textId="77777777" w:rsidR="007E7271" w:rsidRDefault="007E7271" w:rsidP="007E7271"/>
    <w:p w14:paraId="36EA7852" w14:textId="77777777" w:rsidR="007E7271" w:rsidRDefault="007E7271" w:rsidP="007E7271"/>
    <w:p w14:paraId="5C16AB4B" w14:textId="77777777" w:rsidR="007E7271" w:rsidRDefault="007E7271" w:rsidP="007E7271"/>
    <w:p w14:paraId="6CB63D5A" w14:textId="77777777" w:rsidR="007E7271" w:rsidRDefault="007E7271" w:rsidP="007E7271"/>
    <w:p w14:paraId="64AB1433" w14:textId="77777777" w:rsidR="00141796" w:rsidRDefault="00141796"/>
    <w:sectPr w:rsidR="001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4"/>
    <w:rsid w:val="00141796"/>
    <w:rsid w:val="00324134"/>
    <w:rsid w:val="007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8F1F"/>
  <w15:chartTrackingRefBased/>
  <w15:docId w15:val="{42861F3A-C80C-469D-A9C3-4D88444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2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2023-02-13T03:47:00Z</dcterms:created>
  <dcterms:modified xsi:type="dcterms:W3CDTF">2023-02-13T03:48:00Z</dcterms:modified>
</cp:coreProperties>
</file>