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3644" w14:textId="77F60199" w:rsidR="00BB0EE3" w:rsidRDefault="00BB0EE3" w:rsidP="00BB0E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квалификационную коллегию судей Курганской области</w:t>
      </w:r>
    </w:p>
    <w:p w14:paraId="02F5BAE7" w14:textId="77777777" w:rsidR="00BB0EE3" w:rsidRDefault="00BB0EE3" w:rsidP="00BB0E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280FEE7C" w14:textId="77777777" w:rsidR="00BB0EE3" w:rsidRDefault="00BB0EE3" w:rsidP="00BB0E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63CD83B" w14:textId="77777777" w:rsidR="00BB0EE3" w:rsidRDefault="00BB0EE3" w:rsidP="00BB0E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73FF6FE" w14:textId="77777777" w:rsidR="00BB0EE3" w:rsidRDefault="00BB0EE3" w:rsidP="00BB0E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1BF36AE2" w14:textId="77777777" w:rsidR="00BB0EE3" w:rsidRDefault="00BB0EE3" w:rsidP="00BB0E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4581633" w14:textId="77777777" w:rsidR="00BB0EE3" w:rsidRDefault="00BB0EE3" w:rsidP="00BB0E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июня 2024 года</w:t>
      </w:r>
    </w:p>
    <w:p w14:paraId="225881EA" w14:textId="19CE1BEE" w:rsidR="00BB0EE3" w:rsidRPr="00865377" w:rsidRDefault="00BB0EE3" w:rsidP="00BB0E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судью</w:t>
      </w:r>
    </w:p>
    <w:p w14:paraId="10A3DEEC" w14:textId="77777777" w:rsidR="00BB0EE3" w:rsidRDefault="00BB0EE3" w:rsidP="00BB0E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являюсь истцом по гражданскому делу № 2-2442/2024, рассматриваемом в Курганском городском суде. Дело ведёт судья Родионова Елена Павловна.</w:t>
      </w:r>
    </w:p>
    <w:p w14:paraId="387CAA40" w14:textId="5A13368B" w:rsidR="00BB0EE3" w:rsidRDefault="00BB0EE3" w:rsidP="00BB0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судебном заседании 29.06.2024 г. судья Родионова Е.П. позволяла себе повышать голос на участников процесса, выражать пренебрежительное отношение в их адрес и даже оскорблять их. Доказать это можно, запросив аудиопротокол судебного заседания.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EABF" w14:textId="77777777" w:rsidR="00BB0EE3" w:rsidRDefault="00BB0EE3" w:rsidP="00BB0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80F771A" w14:textId="6F930A5C" w:rsidR="00BB0EE3" w:rsidRDefault="00BB0EE3" w:rsidP="00BB0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>
        <w:rPr>
          <w:rFonts w:ascii="Times New Roman" w:hAnsi="Times New Roman" w:cs="Times New Roman"/>
          <w:sz w:val="24"/>
          <w:szCs w:val="24"/>
        </w:rPr>
        <w:t>судью Родионову Е.П. к дисциплинарной ответственности за неуважение к процессу, его участникам.</w:t>
      </w:r>
    </w:p>
    <w:bookmarkEnd w:id="2"/>
    <w:bookmarkEnd w:id="3"/>
    <w:p w14:paraId="04592453" w14:textId="77777777" w:rsidR="00BB0EE3" w:rsidRDefault="00BB0EE3" w:rsidP="00BB0E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AD32BA3" w14:textId="77777777" w:rsidR="00BB0EE3" w:rsidRPr="00E82EF3" w:rsidRDefault="00BB0EE3" w:rsidP="00BB0E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3E01DA" w14:textId="77777777" w:rsidR="00BB0EE3" w:rsidRDefault="00BB0EE3" w:rsidP="00BB0EE3"/>
    <w:p w14:paraId="5FD9E8ED" w14:textId="77777777" w:rsidR="00BB0EE3" w:rsidRDefault="00BB0EE3" w:rsidP="00BB0EE3"/>
    <w:p w14:paraId="45C9B90B" w14:textId="77777777" w:rsidR="00BB0EE3" w:rsidRDefault="00BB0EE3" w:rsidP="00BB0EE3"/>
    <w:p w14:paraId="66CCB8E1" w14:textId="77777777" w:rsidR="00BB0EE3" w:rsidRDefault="00BB0EE3" w:rsidP="00BB0EE3"/>
    <w:p w14:paraId="56DD806E" w14:textId="77777777" w:rsidR="00BB0EE3" w:rsidRDefault="00BB0EE3" w:rsidP="00BB0EE3"/>
    <w:p w14:paraId="0A94DCFF" w14:textId="77777777" w:rsidR="00BB0EE3" w:rsidRDefault="00BB0EE3" w:rsidP="00BB0EE3"/>
    <w:p w14:paraId="3E789984" w14:textId="77777777" w:rsidR="00EB2D29" w:rsidRDefault="00EB2D29"/>
    <w:sectPr w:rsidR="00EB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8B"/>
    <w:rsid w:val="009933DF"/>
    <w:rsid w:val="00A5088B"/>
    <w:rsid w:val="00BB0EE3"/>
    <w:rsid w:val="00E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DEBC"/>
  <w15:chartTrackingRefBased/>
  <w15:docId w15:val="{DB535B0F-C493-479A-969D-714E622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704</Characters>
  <Application>Microsoft Office Word</Application>
  <DocSecurity>0</DocSecurity>
  <Lines>11</Lines>
  <Paragraphs>3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2023-06-30T03:46:00Z</dcterms:created>
  <dcterms:modified xsi:type="dcterms:W3CDTF">2023-06-30T03:48:00Z</dcterms:modified>
</cp:coreProperties>
</file>