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E884" w14:textId="77777777" w:rsidR="002D3EB6" w:rsidRDefault="002D3EB6" w:rsidP="002D3E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арбитражный суд</w:t>
      </w:r>
    </w:p>
    <w:p w14:paraId="29ECE9CB" w14:textId="77777777" w:rsidR="002D3EB6" w:rsidRDefault="002D3EB6" w:rsidP="002D3E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3AFE5EE" w14:textId="1C18D8B2" w:rsidR="002D3EB6" w:rsidRDefault="002D3EB6" w:rsidP="002D3E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1E14B634" w14:textId="5458AB10" w:rsidR="002D3EB6" w:rsidRDefault="002D3EB6" w:rsidP="002D3E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68A75E20" w14:textId="6C305CD7" w:rsidR="002D3EB6" w:rsidRDefault="002D3EB6" w:rsidP="002D3E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1B9E9B18" w14:textId="7E37E33B" w:rsidR="002D3EB6" w:rsidRDefault="002D3EB6" w:rsidP="002D3E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EB0B605" w14:textId="02024F1F" w:rsidR="002D3EB6" w:rsidRDefault="002D3EB6" w:rsidP="002D3E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FD46E6">
        <w:rPr>
          <w:rFonts w:ascii="Times New Roman" w:hAnsi="Times New Roman" w:cs="Times New Roman"/>
          <w:sz w:val="24"/>
          <w:szCs w:val="24"/>
        </w:rPr>
        <w:t>об изменении формулировки при увольнении</w:t>
      </w:r>
    </w:p>
    <w:p w14:paraId="4C43B089" w14:textId="05F3CB2F" w:rsidR="002D3EB6" w:rsidRDefault="002D3EB6" w:rsidP="002D3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17CD7C2B" w14:textId="32860CDB" w:rsidR="002D3EB6" w:rsidRDefault="002D3EB6" w:rsidP="002D3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пояснял, что моё состояние вызвано приёмом лекарства «Инсультазин», назначенного мне врачом-кардиологом после пережитого инсульта. История болезни и рецепт на лекарство прилагаются к исковому заявлению.</w:t>
      </w:r>
    </w:p>
    <w:p w14:paraId="35D1EACD" w14:textId="0446F18E" w:rsidR="002D3EB6" w:rsidRDefault="002D3EB6" w:rsidP="002D3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259EA7E" w14:textId="3E86E408" w:rsidR="002D3EB6" w:rsidRPr="005A0AAF" w:rsidRDefault="002D3EB6" w:rsidP="002D3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«Охрана труда» изменить формулировку причины моего увольнения с п. б ч. 6 ст. 81 ТК РФ на «по собственному желанию».</w:t>
      </w:r>
    </w:p>
    <w:bookmarkEnd w:id="1"/>
    <w:bookmarkEnd w:id="2"/>
    <w:p w14:paraId="2E85BE4A" w14:textId="77777777" w:rsidR="002D3EB6" w:rsidRDefault="002D3EB6" w:rsidP="002D3E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5BE1E08B" w14:textId="77777777" w:rsidR="002D3EB6" w:rsidRDefault="002D3EB6" w:rsidP="002D3EB6"/>
    <w:p w14:paraId="03700F2A" w14:textId="77777777" w:rsidR="002D3EB6" w:rsidRDefault="002D3EB6" w:rsidP="002D3EB6"/>
    <w:p w14:paraId="7D02697D" w14:textId="77777777" w:rsidR="002D3EB6" w:rsidRDefault="002D3EB6" w:rsidP="002D3EB6"/>
    <w:p w14:paraId="5BBEBC92" w14:textId="77777777" w:rsidR="00856E79" w:rsidRDefault="00856E79"/>
    <w:sectPr w:rsidR="0085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98"/>
    <w:rsid w:val="002D3EB6"/>
    <w:rsid w:val="00543E98"/>
    <w:rsid w:val="00856E79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D931"/>
  <w15:chartTrackingRefBased/>
  <w15:docId w15:val="{FCE7317A-9818-41A4-B31C-DA399573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2022-12-02T09:13:00Z</dcterms:created>
  <dcterms:modified xsi:type="dcterms:W3CDTF">2022-12-02T09:23:00Z</dcterms:modified>
</cp:coreProperties>
</file>