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B989" w14:textId="3581BFA6" w:rsidR="00E901A8" w:rsidRDefault="005406CA" w:rsidP="005406C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«Парабеллум» Анисимову В. П.</w:t>
      </w:r>
    </w:p>
    <w:p w14:paraId="4DA21C05" w14:textId="51BF8A80" w:rsidR="005406CA" w:rsidRDefault="005406CA" w:rsidP="005406C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«Магнум» Клюшева А. В.</w:t>
      </w:r>
    </w:p>
    <w:p w14:paraId="3C312E76" w14:textId="55660DDE" w:rsidR="005406CA" w:rsidRDefault="005406CA" w:rsidP="005406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об устранении недостатков</w:t>
      </w:r>
    </w:p>
    <w:p w14:paraId="472EEABE" w14:textId="20B172E2" w:rsidR="005406CA" w:rsidRDefault="005406CA" w:rsidP="00540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ООО «Парабеллум» и ООО «Магнум» был заключён Договор подряда № 1 от 10.09.2024, в рамках которого ООО «Парабеллум» выступает в качестве подрядчика, а ООО «Магнум» - заказчика. По факту завершения отделочных работ на объекте, расположенного по адресу г. Курган, ул. Ленина, д. 23, офис 150 Б была проведена приёмка, в ходе которой составлен Акт приёмки выполненных работ № 1 от 24.10.2024. </w:t>
      </w:r>
    </w:p>
    <w:p w14:paraId="52911CC5" w14:textId="18E2453B" w:rsidR="005406CA" w:rsidRDefault="005406CA" w:rsidP="00540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Представителем заказчика были выявлены существенные недостатки, перечень которых отражён в Акте приёмки.</w:t>
      </w:r>
    </w:p>
    <w:p w14:paraId="3B8696AB" w14:textId="261FEF66" w:rsidR="005406CA" w:rsidRDefault="005406CA" w:rsidP="00540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</w:t>
      </w:r>
      <w:bookmarkStart w:id="0" w:name="_GoBack"/>
      <w:bookmarkEnd w:id="0"/>
    </w:p>
    <w:p w14:paraId="322FE02A" w14:textId="7E42DC5E" w:rsidR="005406CA" w:rsidRDefault="005406CA" w:rsidP="00540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60CF65C" w14:textId="33BDFE21" w:rsidR="005406CA" w:rsidRDefault="005406CA" w:rsidP="005406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6CA">
        <w:rPr>
          <w:rFonts w:ascii="Times New Roman" w:hAnsi="Times New Roman" w:cs="Times New Roman"/>
          <w:sz w:val="24"/>
          <w:szCs w:val="24"/>
        </w:rPr>
        <w:t>Устранить выявленные недостатки в срок до 31.10.2022 г.</w:t>
      </w:r>
    </w:p>
    <w:p w14:paraId="1ACAFA74" w14:textId="7B867784" w:rsidR="005406CA" w:rsidRDefault="005406CA" w:rsidP="005406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Клюшев А. В. </w:t>
      </w:r>
      <w:r>
        <w:rPr>
          <w:rFonts w:ascii="Times New Roman" w:hAnsi="Times New Roman" w:cs="Times New Roman"/>
          <w:i/>
          <w:sz w:val="24"/>
          <w:szCs w:val="24"/>
        </w:rPr>
        <w:t>(Клюшев)</w:t>
      </w:r>
    </w:p>
    <w:p w14:paraId="70A4015B" w14:textId="77777777" w:rsidR="005406CA" w:rsidRPr="005406CA" w:rsidRDefault="005406CA" w:rsidP="005406C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406CA" w:rsidRPr="0054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D48"/>
    <w:multiLevelType w:val="hybridMultilevel"/>
    <w:tmpl w:val="7BF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9C"/>
    <w:rsid w:val="002F369C"/>
    <w:rsid w:val="003E01BD"/>
    <w:rsid w:val="005406CA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49FA"/>
  <w15:chartTrackingRefBased/>
  <w15:docId w15:val="{F54E0C2A-D071-47F4-8F9F-1D6E2B06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664</Characters>
  <Application>Microsoft Office Word</Application>
  <DocSecurity>0</DocSecurity>
  <Lines>12</Lines>
  <Paragraphs>4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2022-10-25T14:31:00Z</dcterms:created>
  <dcterms:modified xsi:type="dcterms:W3CDTF">2022-10-25T14:38:00Z</dcterms:modified>
</cp:coreProperties>
</file>