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896F" w14:textId="77777777" w:rsidR="00E2578B" w:rsidRDefault="00E2578B" w:rsidP="00E257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75E42AE8" w14:textId="77777777" w:rsidR="00E2578B" w:rsidRDefault="00E2578B" w:rsidP="00E257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4D4F0057" w14:textId="77777777" w:rsidR="00E2578B" w:rsidRDefault="00E2578B" w:rsidP="00E257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6ACCDF65" w14:textId="77777777" w:rsidR="00E2578B" w:rsidRDefault="00E2578B" w:rsidP="00E257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0A32512" w14:textId="77777777" w:rsidR="00E2578B" w:rsidRDefault="00E2578B" w:rsidP="00E257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DD1F54A" w14:textId="77777777" w:rsidR="00E2578B" w:rsidRDefault="00E2578B" w:rsidP="00E257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ABBD1E1" w14:textId="0EB0A95A" w:rsidR="00E2578B" w:rsidRDefault="00E2578B" w:rsidP="00E257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695743">
        <w:rPr>
          <w:rFonts w:ascii="Times New Roman" w:hAnsi="Times New Roman" w:cs="Times New Roman"/>
          <w:sz w:val="24"/>
          <w:szCs w:val="24"/>
        </w:rPr>
        <w:t>о составлении мотивированного решения</w:t>
      </w:r>
    </w:p>
    <w:p w14:paraId="6889E00D" w14:textId="65FB21BD" w:rsidR="00E2578B" w:rsidRDefault="00E2578B" w:rsidP="00E2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  <w:r>
        <w:rPr>
          <w:rFonts w:ascii="Times New Roman" w:hAnsi="Times New Roman" w:cs="Times New Roman"/>
          <w:sz w:val="24"/>
          <w:szCs w:val="24"/>
        </w:rPr>
        <w:t>Решение по делу было вынесено 10.10.2024 г. Представитель истца не присутствовал на судебном заседании, просил рассмотреть в его отсутствие.</w:t>
      </w:r>
    </w:p>
    <w:p w14:paraId="77FC2098" w14:textId="66D1A97F" w:rsidR="00E2578B" w:rsidRDefault="00E2578B" w:rsidP="00E257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5712478"/>
      <w:bookmarkStart w:id="2" w:name="_GoBack"/>
      <w:r>
        <w:rPr>
          <w:rFonts w:ascii="Times New Roman" w:hAnsi="Times New Roman" w:cs="Times New Roman"/>
          <w:sz w:val="24"/>
          <w:szCs w:val="24"/>
        </w:rPr>
        <w:t>В целях ознакомления с причинами мотивировкой вынесения итогового решения</w:t>
      </w:r>
      <w:bookmarkStart w:id="3" w:name="_Hlk125706722"/>
      <w:r>
        <w:rPr>
          <w:rFonts w:ascii="Times New Roman" w:hAnsi="Times New Roman" w:cs="Times New Roman"/>
          <w:sz w:val="24"/>
          <w:szCs w:val="24"/>
        </w:rPr>
        <w:t xml:space="preserve">, руководствуясь ст. 35,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ГПК РФ,</w:t>
      </w:r>
    </w:p>
    <w:bookmarkEnd w:id="1"/>
    <w:bookmarkEnd w:id="2"/>
    <w:p w14:paraId="1E7B560A" w14:textId="77777777" w:rsidR="00E2578B" w:rsidRDefault="00E2578B" w:rsidP="00E2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A089FB" w14:textId="309676CA" w:rsidR="00E2578B" w:rsidRDefault="00E2578B" w:rsidP="00E25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мотивированное решение по делу.</w:t>
      </w:r>
    </w:p>
    <w:bookmarkEnd w:id="3"/>
    <w:p w14:paraId="35DA65E9" w14:textId="77777777" w:rsidR="00E2578B" w:rsidRDefault="00E2578B" w:rsidP="00E257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16845BB6" w14:textId="77777777" w:rsidR="00E2578B" w:rsidRPr="00B05057" w:rsidRDefault="00E2578B" w:rsidP="00E257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F1434" w14:textId="77777777" w:rsidR="00E2578B" w:rsidRDefault="00E2578B" w:rsidP="00E2578B"/>
    <w:p w14:paraId="58E5D48A" w14:textId="77777777" w:rsidR="00C75419" w:rsidRDefault="00C75419"/>
    <w:sectPr w:rsidR="00C7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CE"/>
    <w:rsid w:val="001716CE"/>
    <w:rsid w:val="00695743"/>
    <w:rsid w:val="00C75419"/>
    <w:rsid w:val="00E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0CD9"/>
  <w15:chartTrackingRefBased/>
  <w15:docId w15:val="{6F4354D3-3D7E-4F0D-A3DF-EA57805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829</Characters>
  <Application>Microsoft Office Word</Application>
  <DocSecurity>0</DocSecurity>
  <Lines>14</Lines>
  <Paragraphs>5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2023-01-27T06:44:00Z</dcterms:created>
  <dcterms:modified xsi:type="dcterms:W3CDTF">2023-01-27T06:47:00Z</dcterms:modified>
</cp:coreProperties>
</file>