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82A05" w14:textId="64DB5142" w:rsidR="00C47DA0" w:rsidRDefault="00C47DA0" w:rsidP="00C47DA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</w:t>
      </w:r>
      <w:r>
        <w:rPr>
          <w:rFonts w:ascii="Times New Roman" w:hAnsi="Times New Roman" w:cs="Times New Roman"/>
          <w:sz w:val="24"/>
          <w:szCs w:val="24"/>
        </w:rPr>
        <w:t>Абдулин и партнёры</w:t>
      </w:r>
      <w:r>
        <w:rPr>
          <w:rFonts w:ascii="Times New Roman" w:hAnsi="Times New Roman" w:cs="Times New Roman"/>
          <w:sz w:val="24"/>
          <w:szCs w:val="24"/>
        </w:rPr>
        <w:t>» ИНН ХХХХ ОГРН ХХХХ</w:t>
      </w:r>
    </w:p>
    <w:p w14:paraId="1B10ECBE" w14:textId="77777777" w:rsidR="00C47DA0" w:rsidRDefault="00C47DA0" w:rsidP="00C47DA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Кирова, д. 10</w:t>
      </w:r>
    </w:p>
    <w:p w14:paraId="7356F037" w14:textId="77777777" w:rsidR="00C47DA0" w:rsidRPr="00141FAE" w:rsidRDefault="00C47DA0" w:rsidP="00C47DA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Тел: +7-909-656-44-55</w:t>
      </w:r>
    </w:p>
    <w:p w14:paraId="694A5AD9" w14:textId="77777777" w:rsidR="00C47DA0" w:rsidRDefault="00C47DA0" w:rsidP="00C47DA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с места работы</w:t>
      </w:r>
    </w:p>
    <w:p w14:paraId="648C342F" w14:textId="77777777" w:rsidR="00C47DA0" w:rsidRDefault="00C47DA0" w:rsidP="00C47D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                                                                                                                29 сентября 2024</w:t>
      </w:r>
    </w:p>
    <w:p w14:paraId="5E09CCD1" w14:textId="77777777" w:rsidR="00C47DA0" w:rsidRDefault="00C47DA0" w:rsidP="00C47D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Родионов Григорий Петрович трудится на должности юриста в ООО «Абдулин и партнёры» с 06.05.2019 г. За всё время работы Григорий Петрович не получил ни одного дисциплинарного взыскания, проявил себя как трудолюбивый, целеустремлённый работник, хороший и опытный юрист.</w:t>
      </w:r>
    </w:p>
    <w:p w14:paraId="3903479E" w14:textId="77777777" w:rsidR="00C47DA0" w:rsidRDefault="00C47DA0" w:rsidP="00C47D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Коллеги характеризуют Родионова Г. П. как дружелюбного и отзывчивого товарища, всегда готового помощь советом. В прошлом месяца Григорий Петрович завершил судебный спор с контрагентом в нашу пользу, чем в очередной раз доказал свой профессионализм.</w:t>
      </w:r>
    </w:p>
    <w:p w14:paraId="4DDF3C22" w14:textId="77777777" w:rsidR="00C47DA0" w:rsidRDefault="00C47DA0" w:rsidP="00C47D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составлена для генерального директора «Абдулин и партнёры» Абдулина Р. С.</w:t>
      </w:r>
    </w:p>
    <w:p w14:paraId="4BCBFFC8" w14:textId="2ADEACFB" w:rsidR="00C47DA0" w:rsidRPr="00C47DA0" w:rsidRDefault="00C47DA0" w:rsidP="00C47DA0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юридического отдела Козуб А. А. </w:t>
      </w:r>
      <w:r>
        <w:rPr>
          <w:rFonts w:ascii="Times New Roman" w:hAnsi="Times New Roman" w:cs="Times New Roman"/>
          <w:i/>
          <w:iCs/>
          <w:sz w:val="24"/>
          <w:szCs w:val="24"/>
        </w:rPr>
        <w:t>(Козуб)</w:t>
      </w:r>
    </w:p>
    <w:p w14:paraId="7ACBD814" w14:textId="77777777" w:rsidR="00327985" w:rsidRDefault="00327985"/>
    <w:sectPr w:rsidR="00327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012"/>
    <w:rsid w:val="002C6012"/>
    <w:rsid w:val="00327985"/>
    <w:rsid w:val="00C4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01B58"/>
  <w15:chartTrackingRefBased/>
  <w15:docId w15:val="{5815E6DA-1D79-4CEB-A6EE-697D62F65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7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802</Characters>
  <Application>Microsoft Office Word</Application>
  <DocSecurity>0</DocSecurity>
  <Lines>14</Lines>
  <Paragraphs>5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2022-09-29T05:23:00Z</dcterms:created>
  <dcterms:modified xsi:type="dcterms:W3CDTF">2022-09-29T05:24:00Z</dcterms:modified>
</cp:coreProperties>
</file>