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45B8" w14:textId="2EC7E586" w:rsidR="007E5A90" w:rsidRDefault="007E5A90" w:rsidP="007E5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BF037F9" w14:textId="0BBE8234" w:rsidR="007E5A90" w:rsidRDefault="007E5A90" w:rsidP="007E5A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Горину С. П.</w:t>
      </w:r>
    </w:p>
    <w:p w14:paraId="2695BD63" w14:textId="71834A16" w:rsidR="007E5A90" w:rsidRDefault="007E5A90" w:rsidP="007E5A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цеха № 1 Симонова В. П.</w:t>
      </w:r>
    </w:p>
    <w:p w14:paraId="45BCFF39" w14:textId="6AB2E460" w:rsidR="007E5A90" w:rsidRDefault="007E5A90" w:rsidP="007E5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записка № 1</w:t>
      </w:r>
    </w:p>
    <w:p w14:paraId="61663D0F" w14:textId="3D910740" w:rsidR="007E5A90" w:rsidRDefault="007E5A90" w:rsidP="007E5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9 сентября 2024 </w:t>
      </w:r>
    </w:p>
    <w:p w14:paraId="2A415672" w14:textId="77777777" w:rsidR="007E5A90" w:rsidRPr="00F03C17" w:rsidRDefault="007E5A90" w:rsidP="007E5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сегодняшний день в цехе № 1 трудятся 8 сотрудников, задействованных на 8 станках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proofErr w:type="spellEnd"/>
      <w:r w:rsidRPr="00F0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F03C17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. Заработная плата каждого оператора станка составляет 50 000 руб. Исходя из данных ежегодного отчёта за 2023 год получается, что выработка цеха № 1 составляет 500 единиц изделий ежедневно.</w:t>
      </w:r>
    </w:p>
    <w:p w14:paraId="279E1FC5" w14:textId="77777777" w:rsidR="007E5A90" w:rsidRDefault="007E5A90" w:rsidP="007E5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проведения оценки выработки цеха № 1 мною были предложены следующие способы увеличения объёмов производства:</w:t>
      </w:r>
    </w:p>
    <w:p w14:paraId="78357F90" w14:textId="77777777" w:rsidR="007E5A90" w:rsidRDefault="007E5A90" w:rsidP="007E5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количество работников с 8 до 6, что позволит сэкономить 100 000 руб. ежемесячно.</w:t>
      </w:r>
    </w:p>
    <w:p w14:paraId="376B9D97" w14:textId="77777777" w:rsidR="007E5A90" w:rsidRDefault="007E5A90" w:rsidP="007E5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станки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Elecrtaflex</w:t>
      </w:r>
      <w:proofErr w:type="spellEnd"/>
      <w:r w:rsidRPr="00F0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F03C17">
        <w:rPr>
          <w:rFonts w:ascii="Times New Roman" w:hAnsi="Times New Roman" w:cs="Times New Roman"/>
          <w:sz w:val="24"/>
          <w:szCs w:val="24"/>
        </w:rPr>
        <w:t xml:space="preserve">-200 </w:t>
      </w:r>
      <w:r>
        <w:rPr>
          <w:rFonts w:ascii="Times New Roman" w:hAnsi="Times New Roman" w:cs="Times New Roman"/>
          <w:sz w:val="24"/>
          <w:szCs w:val="24"/>
        </w:rPr>
        <w:t xml:space="preserve">на станки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proofErr w:type="spellEnd"/>
      <w:r w:rsidRPr="00F0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F03C17">
        <w:rPr>
          <w:rFonts w:ascii="Times New Roman" w:hAnsi="Times New Roman" w:cs="Times New Roman"/>
          <w:sz w:val="24"/>
          <w:szCs w:val="24"/>
        </w:rPr>
        <w:t>-300</w:t>
      </w:r>
      <w:r>
        <w:rPr>
          <w:rFonts w:ascii="Times New Roman" w:hAnsi="Times New Roman" w:cs="Times New Roman"/>
          <w:sz w:val="24"/>
          <w:szCs w:val="24"/>
        </w:rPr>
        <w:t>. Обновлённая модель повысит выработку на 25%.</w:t>
      </w:r>
    </w:p>
    <w:p w14:paraId="36898173" w14:textId="6A268A6E" w:rsidR="007E5A90" w:rsidRDefault="007E5A90" w:rsidP="007E5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учёте стоимости станков и экономии на заработной плате уволенных сотрудников предприятие получит прирост объёмов производства на 10%. Затраты на модернизацию цеха будут окуплены в течение 12 месяцев.</w:t>
      </w:r>
    </w:p>
    <w:p w14:paraId="63999F49" w14:textId="1AE11D29" w:rsidR="007E5A90" w:rsidRPr="007E5A90" w:rsidRDefault="007E5A90" w:rsidP="007E5A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В. П.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14721009" w14:textId="77777777" w:rsidR="00E901A8" w:rsidRDefault="007E5A9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42BB"/>
    <w:multiLevelType w:val="hybridMultilevel"/>
    <w:tmpl w:val="B3BC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83"/>
    <w:rsid w:val="003E01BD"/>
    <w:rsid w:val="00743836"/>
    <w:rsid w:val="007E5A90"/>
    <w:rsid w:val="00D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8158"/>
  <w15:chartTrackingRefBased/>
  <w15:docId w15:val="{CCD11DCE-878D-4E12-A972-7BE7B604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991</Characters>
  <Application>Microsoft Office Word</Application>
  <DocSecurity>0</DocSecurity>
  <Lines>18</Lines>
  <Paragraphs>8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2022-09-09T11:37:00Z</dcterms:created>
  <dcterms:modified xsi:type="dcterms:W3CDTF">2022-09-09T11:41:00Z</dcterms:modified>
</cp:coreProperties>
</file>